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52" w:rsidRPr="008351E0" w:rsidRDefault="00FC1252" w:rsidP="00FC1252">
      <w:pPr>
        <w:ind w:left="2977" w:hanging="283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51E0">
        <w:rPr>
          <w:rFonts w:ascii="Times New Roman" w:hAnsi="Times New Roman" w:cs="Times New Roman"/>
          <w:b/>
          <w:sz w:val="36"/>
          <w:szCs w:val="36"/>
        </w:rPr>
        <w:t>Seed Technology Division</w:t>
      </w:r>
    </w:p>
    <w:p w:rsidR="001D29B6" w:rsidRPr="001C2140" w:rsidRDefault="001D29B6" w:rsidP="00FC1252">
      <w:pPr>
        <w:ind w:left="2977" w:hanging="28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40">
        <w:rPr>
          <w:rFonts w:ascii="Times New Roman" w:hAnsi="Times New Roman" w:cs="Times New Roman"/>
          <w:b/>
          <w:sz w:val="24"/>
          <w:szCs w:val="24"/>
        </w:rPr>
        <w:t xml:space="preserve">Bangladesh Agricultural Research Institute, </w:t>
      </w:r>
      <w:proofErr w:type="spellStart"/>
      <w:r w:rsidRPr="001C2140">
        <w:rPr>
          <w:rFonts w:ascii="Times New Roman" w:hAnsi="Times New Roman" w:cs="Times New Roman"/>
          <w:b/>
          <w:sz w:val="24"/>
          <w:szCs w:val="24"/>
        </w:rPr>
        <w:t>Joydebpur</w:t>
      </w:r>
      <w:proofErr w:type="spellEnd"/>
      <w:r w:rsidRPr="001C21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2140">
        <w:rPr>
          <w:rFonts w:ascii="Times New Roman" w:hAnsi="Times New Roman" w:cs="Times New Roman"/>
          <w:b/>
          <w:sz w:val="24"/>
          <w:szCs w:val="24"/>
        </w:rPr>
        <w:t>Gazipur</w:t>
      </w:r>
      <w:proofErr w:type="spellEnd"/>
    </w:p>
    <w:p w:rsidR="00716712" w:rsidRPr="00EE1598" w:rsidRDefault="00716712" w:rsidP="001D29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5"/>
        <w:gridCol w:w="1736"/>
        <w:gridCol w:w="6796"/>
      </w:tblGrid>
      <w:tr w:rsidR="00501DCA" w:rsidRPr="00EE1598" w:rsidTr="00501DCA">
        <w:tc>
          <w:tcPr>
            <w:tcW w:w="925" w:type="dxa"/>
          </w:tcPr>
          <w:p w:rsidR="00501DCA" w:rsidRPr="00DB49E0" w:rsidRDefault="00501DCA" w:rsidP="001D2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9E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29" w:type="dxa"/>
          </w:tcPr>
          <w:p w:rsidR="00501DCA" w:rsidRPr="00DB49E0" w:rsidRDefault="00501DCA" w:rsidP="001D2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9E0">
              <w:rPr>
                <w:rFonts w:ascii="Times New Roman" w:hAnsi="Times New Roman" w:cs="Times New Roman"/>
                <w:b/>
                <w:sz w:val="24"/>
                <w:szCs w:val="24"/>
              </w:rPr>
              <w:t>Name of the varieties/breed developed</w:t>
            </w:r>
          </w:p>
        </w:tc>
        <w:tc>
          <w:tcPr>
            <w:tcW w:w="6796" w:type="dxa"/>
          </w:tcPr>
          <w:p w:rsidR="00501DCA" w:rsidRPr="00DB49E0" w:rsidRDefault="00501DCA" w:rsidP="001D2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technologies (other than variety) generated </w:t>
            </w:r>
          </w:p>
        </w:tc>
      </w:tr>
      <w:tr w:rsidR="00501DCA" w:rsidRPr="00EE1598" w:rsidTr="00501DCA">
        <w:tc>
          <w:tcPr>
            <w:tcW w:w="925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629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501DCA" w:rsidRPr="00EE1598" w:rsidRDefault="00A969F6" w:rsidP="00950D7F">
            <w:pPr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0D7F" w:rsidRPr="00EE15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7695E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owpea </w:t>
            </w:r>
            <w:r w:rsidR="00950D7F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seed 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sowing at November 15 and collecting seed from </w:t>
            </w:r>
            <w:r w:rsidR="0067695E" w:rsidRPr="00EE1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95E" w:rsidRPr="00EE15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67695E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  <w:r w:rsidR="0067695E" w:rsidRPr="00EE15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67695E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harvest </w:t>
            </w:r>
            <w:r w:rsidR="00950D7F" w:rsidRPr="00EE1598">
              <w:rPr>
                <w:rFonts w:ascii="Times New Roman" w:hAnsi="Times New Roman" w:cs="Times New Roman"/>
                <w:sz w:val="24"/>
                <w:szCs w:val="24"/>
              </w:rPr>
              <w:t>would produce good quality seed</w:t>
            </w:r>
          </w:p>
          <w:p w:rsidR="00A969F6" w:rsidRPr="00EE1598" w:rsidRDefault="00A969F6" w:rsidP="00950D7F">
            <w:p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Hiltner</w:t>
            </w:r>
            <w:proofErr w:type="spellEnd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test and seedling germination speed test are suitable method of vigor test of wheat seed</w:t>
            </w:r>
          </w:p>
        </w:tc>
      </w:tr>
      <w:tr w:rsidR="00501DCA" w:rsidRPr="00EE1598" w:rsidTr="00501DCA">
        <w:tc>
          <w:tcPr>
            <w:tcW w:w="925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629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8C69DA" w:rsidRPr="00EE1598" w:rsidRDefault="00A969F6" w:rsidP="00950D7F">
            <w:p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0D7F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Storing period of </w:t>
            </w:r>
            <w:proofErr w:type="spellStart"/>
            <w:r w:rsidR="00950D7F" w:rsidRPr="00EE1598">
              <w:rPr>
                <w:rFonts w:ascii="Times New Roman" w:hAnsi="Times New Roman" w:cs="Times New Roman"/>
                <w:sz w:val="24"/>
                <w:szCs w:val="24"/>
              </w:rPr>
              <w:t>mungbean</w:t>
            </w:r>
            <w:proofErr w:type="spellEnd"/>
            <w:r w:rsidR="00950D7F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seed could be increased by using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ash in earthen </w:t>
            </w:r>
            <w:proofErr w:type="spellStart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motka</w:t>
            </w:r>
            <w:proofErr w:type="spellEnd"/>
          </w:p>
        </w:tc>
      </w:tr>
      <w:tr w:rsidR="00501DCA" w:rsidRPr="00EE1598" w:rsidTr="00501DCA">
        <w:tc>
          <w:tcPr>
            <w:tcW w:w="925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29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501DCA" w:rsidRPr="00EE1598" w:rsidRDefault="008C69DA" w:rsidP="00815DC7">
            <w:p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15DC7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Higher seed yield of </w:t>
            </w:r>
            <w:proofErr w:type="spellStart"/>
            <w:r w:rsidR="00815DC7" w:rsidRPr="00EE1598">
              <w:rPr>
                <w:rFonts w:ascii="Times New Roman" w:hAnsi="Times New Roman" w:cs="Times New Roman"/>
                <w:sz w:val="24"/>
                <w:szCs w:val="24"/>
              </w:rPr>
              <w:t>mungbean</w:t>
            </w:r>
            <w:proofErr w:type="spellEnd"/>
            <w:r w:rsidR="00815DC7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would be obtained by sowing at 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815DC7" w:rsidRPr="00EE1598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r w:rsidR="006C5125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AEZ-28</w:t>
            </w:r>
          </w:p>
          <w:p w:rsidR="008C69DA" w:rsidRPr="00EE1598" w:rsidRDefault="008C69DA" w:rsidP="00815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15DC7" w:rsidRPr="00EE1598">
              <w:rPr>
                <w:rFonts w:ascii="Times New Roman" w:hAnsi="Times New Roman" w:cs="Times New Roman"/>
                <w:sz w:val="24"/>
                <w:szCs w:val="24"/>
              </w:rPr>
              <w:t>Fungi and insects could be c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ontroll</w:t>
            </w:r>
            <w:r w:rsidR="00815DC7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by treating </w:t>
            </w:r>
            <w:r w:rsidR="00815DC7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seed </w:t>
            </w:r>
            <w:r w:rsidR="006C5125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proofErr w:type="spellStart"/>
            <w:r w:rsidR="006C5125" w:rsidRPr="00EE1598">
              <w:rPr>
                <w:rFonts w:ascii="Times New Roman" w:hAnsi="Times New Roman" w:cs="Times New Roman"/>
                <w:sz w:val="24"/>
                <w:szCs w:val="24"/>
              </w:rPr>
              <w:t>provex</w:t>
            </w:r>
            <w:proofErr w:type="spellEnd"/>
            <w:r w:rsidR="006C5125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@3g/</w:t>
            </w:r>
            <w:r w:rsidR="00815DC7" w:rsidRPr="00EE15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C5125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="00815DC7" w:rsidRPr="00EE1598">
              <w:rPr>
                <w:rFonts w:ascii="Times New Roman" w:hAnsi="Times New Roman" w:cs="Times New Roman"/>
                <w:sz w:val="24"/>
                <w:szCs w:val="24"/>
              </w:rPr>
              <w:t>along with</w:t>
            </w:r>
            <w:r w:rsidR="006C5125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naphthalene </w:t>
            </w:r>
          </w:p>
        </w:tc>
      </w:tr>
      <w:tr w:rsidR="00501DCA" w:rsidRPr="00EE1598" w:rsidTr="00501DCA">
        <w:tc>
          <w:tcPr>
            <w:tcW w:w="925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29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501DCA" w:rsidRPr="00EE1598" w:rsidRDefault="00347598" w:rsidP="00815DC7">
            <w:p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DC7" w:rsidRPr="00EE1598">
              <w:rPr>
                <w:rFonts w:ascii="Times New Roman" w:hAnsi="Times New Roman" w:cs="Times New Roman"/>
                <w:sz w:val="24"/>
                <w:szCs w:val="24"/>
              </w:rPr>
              <w:t>.Mechanical scarification with sand paper rubbing would im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r w:rsidR="00815DC7" w:rsidRPr="00EE15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germination of </w:t>
            </w:r>
            <w:proofErr w:type="spellStart"/>
            <w:r w:rsidRPr="00EE1598">
              <w:rPr>
                <w:rFonts w:ascii="Times New Roman" w:hAnsi="Times New Roman" w:cs="Times New Roman"/>
                <w:i/>
                <w:sz w:val="24"/>
                <w:szCs w:val="24"/>
              </w:rPr>
              <w:t>Sesbania</w:t>
            </w:r>
            <w:proofErr w:type="spellEnd"/>
            <w:r w:rsidR="0086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1598">
              <w:rPr>
                <w:rFonts w:ascii="Times New Roman" w:hAnsi="Times New Roman" w:cs="Times New Roman"/>
                <w:i/>
                <w:sz w:val="24"/>
                <w:szCs w:val="24"/>
              </w:rPr>
              <w:t>rostrata</w:t>
            </w:r>
            <w:proofErr w:type="spellEnd"/>
          </w:p>
        </w:tc>
      </w:tr>
      <w:tr w:rsidR="00501DCA" w:rsidRPr="00EE1598" w:rsidTr="00501DCA">
        <w:tc>
          <w:tcPr>
            <w:tcW w:w="925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29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501DCA" w:rsidRPr="00EE1598" w:rsidRDefault="003F4741" w:rsidP="003F4741">
            <w:pPr>
              <w:pStyle w:val="ListParagraph"/>
              <w:numPr>
                <w:ilvl w:val="0"/>
                <w:numId w:val="8"/>
              </w:num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Seed treatment with </w:t>
            </w:r>
            <w:proofErr w:type="spellStart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vitavex</w:t>
            </w:r>
            <w:proofErr w:type="spellEnd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@2g/kg seed and stored in polythene bag would i</w:t>
            </w:r>
            <w:r w:rsidR="003E16FE" w:rsidRPr="00EE1598">
              <w:rPr>
                <w:rFonts w:ascii="Times New Roman" w:hAnsi="Times New Roman" w:cs="Times New Roman"/>
                <w:sz w:val="24"/>
                <w:szCs w:val="24"/>
              </w:rPr>
              <w:t>mprov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3E16FE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seed quality of groundnut </w:t>
            </w:r>
          </w:p>
        </w:tc>
      </w:tr>
      <w:tr w:rsidR="00501DCA" w:rsidRPr="00EE1598" w:rsidTr="00501DCA">
        <w:tc>
          <w:tcPr>
            <w:tcW w:w="925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29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501DCA" w:rsidRPr="00EE1598" w:rsidRDefault="003F4741" w:rsidP="003F4741">
            <w:pPr>
              <w:pStyle w:val="ListParagraph"/>
              <w:numPr>
                <w:ilvl w:val="0"/>
                <w:numId w:val="9"/>
              </w:num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Application of 180 kg N/ha and irrigation at 21-day interval from umbel initiation would i</w:t>
            </w:r>
            <w:r w:rsidR="00F65C35" w:rsidRPr="00EE1598">
              <w:rPr>
                <w:rFonts w:ascii="Times New Roman" w:hAnsi="Times New Roman" w:cs="Times New Roman"/>
                <w:sz w:val="24"/>
                <w:szCs w:val="24"/>
              </w:rPr>
              <w:t>mprov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65C35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seed quality of onion </w:t>
            </w:r>
          </w:p>
        </w:tc>
      </w:tr>
      <w:tr w:rsidR="00501DCA" w:rsidRPr="00EE1598" w:rsidTr="00501DCA">
        <w:tc>
          <w:tcPr>
            <w:tcW w:w="925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29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501DCA" w:rsidRPr="00EE1598" w:rsidRDefault="003F4741" w:rsidP="003F4741">
            <w:pPr>
              <w:pStyle w:val="ListParagraph"/>
              <w:numPr>
                <w:ilvl w:val="0"/>
                <w:numId w:val="10"/>
              </w:num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Application of 100 kg N/ha along with 40 cm x 30 cm spacing would</w:t>
            </w:r>
            <w:r w:rsidR="0086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increase </w:t>
            </w:r>
            <w:r w:rsidR="00F65C35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seed production of </w:t>
            </w:r>
            <w:r w:rsidR="00A96FB7" w:rsidRPr="00EE1598">
              <w:rPr>
                <w:rFonts w:ascii="Times New Roman" w:hAnsi="Times New Roman" w:cs="Times New Roman"/>
                <w:sz w:val="24"/>
                <w:szCs w:val="24"/>
              </w:rPr>
              <w:t>chili</w:t>
            </w:r>
            <w:r w:rsidR="0086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with better quality</w:t>
            </w:r>
          </w:p>
        </w:tc>
      </w:tr>
      <w:tr w:rsidR="00501DCA" w:rsidRPr="00EE1598" w:rsidTr="00501DCA">
        <w:tc>
          <w:tcPr>
            <w:tcW w:w="925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29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501DCA" w:rsidRPr="00EE1598" w:rsidRDefault="003F4741" w:rsidP="003F4741">
            <w:pPr>
              <w:pStyle w:val="ListParagraph"/>
              <w:numPr>
                <w:ilvl w:val="0"/>
                <w:numId w:val="11"/>
              </w:numPr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Sowing seeds of okra at mid-February and harvesting seeds from middle positioned fruits would i</w:t>
            </w:r>
            <w:r w:rsidR="00F65C35" w:rsidRPr="00EE1598">
              <w:rPr>
                <w:rFonts w:ascii="Times New Roman" w:hAnsi="Times New Roman" w:cs="Times New Roman"/>
                <w:sz w:val="24"/>
                <w:szCs w:val="24"/>
              </w:rPr>
              <w:t>mprov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F65C35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seed quality </w:t>
            </w:r>
          </w:p>
        </w:tc>
      </w:tr>
      <w:tr w:rsidR="00501DCA" w:rsidRPr="00EE1598" w:rsidTr="00501DCA">
        <w:tc>
          <w:tcPr>
            <w:tcW w:w="925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29" w:type="dxa"/>
          </w:tcPr>
          <w:p w:rsidR="00501DCA" w:rsidRPr="00EE1598" w:rsidRDefault="00501DCA" w:rsidP="001D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501DCA" w:rsidRPr="00EE1598" w:rsidRDefault="00EE7D49" w:rsidP="00EE7D49">
            <w:pPr>
              <w:pStyle w:val="ListParagraph"/>
              <w:numPr>
                <w:ilvl w:val="0"/>
                <w:numId w:val="12"/>
              </w:numPr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Better quality of soybean (var. BARI Soybean-5 and </w:t>
            </w:r>
            <w:proofErr w:type="spellStart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Sohag</w:t>
            </w:r>
            <w:proofErr w:type="spellEnd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) seed would be found by growing in </w:t>
            </w:r>
            <w:proofErr w:type="spellStart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Kharif</w:t>
            </w:r>
            <w:proofErr w:type="spellEnd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-II season </w:t>
            </w:r>
          </w:p>
        </w:tc>
      </w:tr>
      <w:tr w:rsidR="007404E5" w:rsidRPr="00EE1598" w:rsidTr="00501DCA">
        <w:tc>
          <w:tcPr>
            <w:tcW w:w="925" w:type="dxa"/>
          </w:tcPr>
          <w:p w:rsidR="007404E5" w:rsidRPr="00EE1598" w:rsidRDefault="007404E5" w:rsidP="0074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29" w:type="dxa"/>
          </w:tcPr>
          <w:p w:rsidR="007404E5" w:rsidRPr="00EE1598" w:rsidRDefault="007404E5" w:rsidP="0074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7923D9" w:rsidRPr="00EE1598" w:rsidRDefault="007923D9" w:rsidP="001D7878">
            <w:pPr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D49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Quality hybrid maize seed production (var. BARI Hybrid Bhutta-5) could be increased by using B</w:t>
            </w:r>
            <w:r w:rsidR="007404E5" w:rsidRPr="00EE1598">
              <w:rPr>
                <w:rFonts w:ascii="Times New Roman" w:hAnsi="Times New Roman" w:cs="Times New Roman"/>
                <w:sz w:val="24"/>
                <w:szCs w:val="24"/>
              </w:rPr>
              <w:t>oron</w:t>
            </w:r>
            <w:r w:rsidR="00EE7D49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@ 2kg/ha</w:t>
            </w:r>
            <w:r w:rsidR="009B126E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along with lime @ 3.0 t/ha in Non-Calcareous Floodplain Soils unde</w:t>
            </w:r>
            <w:r w:rsidR="00F50CD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="00F50CD1">
              <w:rPr>
                <w:rFonts w:ascii="Times New Roman" w:hAnsi="Times New Roman" w:cs="Times New Roman"/>
                <w:sz w:val="24"/>
                <w:szCs w:val="24"/>
              </w:rPr>
              <w:t>Tista</w:t>
            </w:r>
            <w:proofErr w:type="spellEnd"/>
            <w:r w:rsidR="00F50CD1">
              <w:rPr>
                <w:rFonts w:ascii="Times New Roman" w:hAnsi="Times New Roman" w:cs="Times New Roman"/>
                <w:sz w:val="24"/>
                <w:szCs w:val="24"/>
              </w:rPr>
              <w:t xml:space="preserve"> Meander Floodplain (AEZ-</w:t>
            </w:r>
            <w:r w:rsidR="009B126E" w:rsidRPr="00EE15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E7D49" w:rsidRPr="00EE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3D9" w:rsidRPr="00EE1598" w:rsidTr="00501DCA">
        <w:tc>
          <w:tcPr>
            <w:tcW w:w="925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29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7923D9" w:rsidRPr="00690001" w:rsidRDefault="00690001" w:rsidP="00C0600E">
            <w:pPr>
              <w:pStyle w:val="ListParagraph"/>
              <w:numPr>
                <w:ilvl w:val="0"/>
                <w:numId w:val="13"/>
              </w:numPr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001">
              <w:rPr>
                <w:rFonts w:ascii="Times New Roman" w:hAnsi="Times New Roman" w:cs="Times New Roman"/>
                <w:sz w:val="24"/>
                <w:szCs w:val="24"/>
              </w:rPr>
              <w:t>Better quality chili seed could be produced by harvesting seeds at 63-70 DAA (</w:t>
            </w:r>
            <w:r w:rsidR="00861CD0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var. </w:t>
            </w:r>
            <w:r w:rsidRPr="00690001">
              <w:rPr>
                <w:rFonts w:ascii="Times New Roman" w:hAnsi="Times New Roman" w:cs="Times New Roman"/>
                <w:sz w:val="24"/>
                <w:szCs w:val="24"/>
              </w:rPr>
              <w:t>BARI Morich-1)</w:t>
            </w:r>
          </w:p>
        </w:tc>
      </w:tr>
      <w:tr w:rsidR="007923D9" w:rsidRPr="00EE1598" w:rsidTr="00501DCA">
        <w:tc>
          <w:tcPr>
            <w:tcW w:w="925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9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7923D9" w:rsidRPr="00690001" w:rsidRDefault="007923D9" w:rsidP="0079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001" w:rsidRPr="00690001">
              <w:rPr>
                <w:rFonts w:ascii="Times New Roman" w:hAnsi="Times New Roman" w:cs="Times New Roman"/>
                <w:sz w:val="24"/>
                <w:szCs w:val="24"/>
              </w:rPr>
              <w:t xml:space="preserve"> Quality seed production of ash gourd would be attained by harvesting fruits from 31-50 nodes</w:t>
            </w:r>
            <w:r w:rsidRPr="00690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1CD0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var. </w:t>
            </w:r>
            <w:proofErr w:type="spellStart"/>
            <w:r w:rsidRPr="00690001">
              <w:rPr>
                <w:rFonts w:ascii="Times New Roman" w:hAnsi="Times New Roman" w:cs="Times New Roman"/>
                <w:sz w:val="24"/>
                <w:szCs w:val="24"/>
              </w:rPr>
              <w:t>Duranto</w:t>
            </w:r>
            <w:proofErr w:type="spellEnd"/>
            <w:r w:rsidRPr="006900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23D9" w:rsidRPr="00690001" w:rsidRDefault="007923D9" w:rsidP="0069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0001" w:rsidRPr="00690001">
              <w:rPr>
                <w:rFonts w:ascii="Times New Roman" w:hAnsi="Times New Roman" w:cs="Times New Roman"/>
                <w:sz w:val="24"/>
                <w:szCs w:val="24"/>
              </w:rPr>
              <w:t>Bitter gourd (var. BARI karola-1) seed sowing at 1 February would produ</w:t>
            </w:r>
            <w:r w:rsidR="00C97D5B">
              <w:rPr>
                <w:rFonts w:ascii="Times New Roman" w:hAnsi="Times New Roman" w:cs="Times New Roman"/>
                <w:sz w:val="24"/>
                <w:szCs w:val="24"/>
              </w:rPr>
              <w:t>ce higher seed yield</w:t>
            </w:r>
            <w:r w:rsidR="00690001" w:rsidRPr="00690001">
              <w:rPr>
                <w:rFonts w:ascii="Times New Roman" w:hAnsi="Times New Roman" w:cs="Times New Roman"/>
                <w:sz w:val="24"/>
                <w:szCs w:val="24"/>
              </w:rPr>
              <w:t xml:space="preserve"> with better seed quality (93% seed germination) </w:t>
            </w:r>
          </w:p>
        </w:tc>
      </w:tr>
      <w:tr w:rsidR="007923D9" w:rsidRPr="00EE1598" w:rsidTr="00501DCA">
        <w:tc>
          <w:tcPr>
            <w:tcW w:w="925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9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850A6B" w:rsidRPr="00EE1598" w:rsidRDefault="00850A6B" w:rsidP="00207160">
            <w:pPr>
              <w:pStyle w:val="ListParagraph"/>
              <w:numPr>
                <w:ilvl w:val="0"/>
                <w:numId w:val="14"/>
              </w:num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Seed treatment with 2.0 g/kg boron as boric acid and 1.0 g/kg molybdenum as ammonium </w:t>
            </w:r>
            <w:proofErr w:type="spellStart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molybdate</w:t>
            </w:r>
            <w:proofErr w:type="spellEnd"/>
            <w:r w:rsidR="0069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along with 40-30-40-20-2 kg N-P-K-S and Zn/ha would give higher seed yield (1109.61 kg/ha) and better quality (96.0% germination) of chickpea (var. 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BARI chola-1)</w:t>
            </w:r>
          </w:p>
          <w:p w:rsidR="00850A6B" w:rsidRPr="00EE1598" w:rsidRDefault="00850A6B" w:rsidP="00207160">
            <w:pPr>
              <w:pStyle w:val="ListParagraph"/>
              <w:numPr>
                <w:ilvl w:val="0"/>
                <w:numId w:val="14"/>
              </w:numPr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French bean (BARI Jharshim-1) seeds matured at 75-80 days after emergence would show better quality</w:t>
            </w:r>
          </w:p>
        </w:tc>
      </w:tr>
      <w:tr w:rsidR="007923D9" w:rsidRPr="00EE1598" w:rsidTr="00501DCA">
        <w:tc>
          <w:tcPr>
            <w:tcW w:w="925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629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2C2E73" w:rsidRPr="00EE1598" w:rsidRDefault="002C2E73" w:rsidP="00207160">
            <w:pPr>
              <w:pStyle w:val="ListParagraph"/>
              <w:numPr>
                <w:ilvl w:val="0"/>
                <w:numId w:val="15"/>
              </w:numPr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Seed treatment with potassium nitrate @ 0.4% </w:t>
            </w:r>
            <w:r w:rsidR="00356993" w:rsidRPr="00EE1598">
              <w:rPr>
                <w:rFonts w:ascii="Times New Roman" w:hAnsi="Times New Roman" w:cs="Times New Roman"/>
                <w:sz w:val="24"/>
                <w:szCs w:val="24"/>
              </w:rPr>
              <w:t>would decrease dormancy and increase seed germination of ash gourd (var. BARI Chalkumra-1) up to 7 month seed storage.</w:t>
            </w:r>
          </w:p>
          <w:p w:rsidR="007923D9" w:rsidRPr="00EE1598" w:rsidRDefault="00356993" w:rsidP="00207160">
            <w:pPr>
              <w:pStyle w:val="ListParagraph"/>
              <w:numPr>
                <w:ilvl w:val="0"/>
                <w:numId w:val="15"/>
              </w:numPr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Onion seed (</w:t>
            </w:r>
            <w:r w:rsidR="00F431E4" w:rsidRPr="00EE1598">
              <w:rPr>
                <w:rFonts w:ascii="Times New Roman" w:hAnsi="Times New Roman" w:cs="Times New Roman"/>
                <w:sz w:val="24"/>
                <w:szCs w:val="24"/>
              </w:rPr>
              <w:t>var. BARI Piaj-1)</w:t>
            </w:r>
            <w:r w:rsidR="0069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sowing at 15 November with 25 x 20 cm spacing would give higher seed yield with better seed quality under AEZ 28.</w:t>
            </w:r>
          </w:p>
        </w:tc>
      </w:tr>
      <w:tr w:rsidR="007923D9" w:rsidRPr="00EE1598" w:rsidTr="00501DCA">
        <w:tc>
          <w:tcPr>
            <w:tcW w:w="925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29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7923D9" w:rsidRPr="00EE1598" w:rsidRDefault="007923D9" w:rsidP="00E07861">
            <w:pPr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7160" w:rsidRPr="00EE1598">
              <w:rPr>
                <w:rFonts w:ascii="Times New Roman" w:hAnsi="Times New Roman" w:cs="Times New Roman"/>
                <w:sz w:val="24"/>
                <w:szCs w:val="24"/>
              </w:rPr>
              <w:t>Higher seed yield with better seed quality of Sweet pepper (</w:t>
            </w:r>
            <w:r w:rsidR="00207160" w:rsidRPr="00EE15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Capsicum annum</w:t>
            </w:r>
            <w:r w:rsidR="00207160" w:rsidRPr="00EE1598">
              <w:rPr>
                <w:rFonts w:ascii="Times New Roman" w:hAnsi="Times New Roman" w:cs="Times New Roman"/>
                <w:sz w:val="24"/>
                <w:szCs w:val="24"/>
              </w:rPr>
              <w:t>) would be achieved by seed sowing at 15 October under AEZ 28</w:t>
            </w:r>
          </w:p>
        </w:tc>
      </w:tr>
      <w:tr w:rsidR="007923D9" w:rsidRPr="00EE1598" w:rsidTr="00501DCA">
        <w:tc>
          <w:tcPr>
            <w:tcW w:w="925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9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7923D9" w:rsidRPr="00EE1598" w:rsidRDefault="007923D9" w:rsidP="00E07861">
            <w:pPr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7861" w:rsidRPr="00EE1598">
              <w:rPr>
                <w:rFonts w:ascii="Times New Roman" w:hAnsi="Times New Roman" w:cs="Times New Roman"/>
                <w:sz w:val="24"/>
                <w:szCs w:val="24"/>
              </w:rPr>
              <w:t>Tomato seeds extracted from 2nd and 3rd fruit clusters would produce higher seed yield with better quality</w:t>
            </w:r>
          </w:p>
        </w:tc>
      </w:tr>
      <w:tr w:rsidR="007923D9" w:rsidRPr="00EE1598" w:rsidTr="00501DCA">
        <w:tc>
          <w:tcPr>
            <w:tcW w:w="925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9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7923D9" w:rsidRPr="00EE1598" w:rsidRDefault="007923D9" w:rsidP="002D2283">
            <w:p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D2283" w:rsidRPr="00EE159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7D5B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Seed yield and quality of wheat </w:t>
            </w:r>
            <w:r w:rsidR="00C97D5B">
              <w:rPr>
                <w:rFonts w:ascii="Times New Roman" w:hAnsi="Times New Roman" w:cs="Times New Roman"/>
                <w:sz w:val="24"/>
                <w:szCs w:val="24"/>
              </w:rPr>
              <w:t>could be increased by</w:t>
            </w:r>
            <w:r w:rsidR="00C97D5B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C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D2283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aised bed system </w:t>
            </w:r>
            <w:r w:rsidR="00C97D5B">
              <w:rPr>
                <w:rFonts w:ascii="Times New Roman" w:hAnsi="Times New Roman" w:cs="Times New Roman"/>
                <w:sz w:val="24"/>
                <w:szCs w:val="24"/>
              </w:rPr>
              <w:t>under AEZ-03 (</w:t>
            </w:r>
            <w:r w:rsidR="00861CD0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var. </w:t>
            </w:r>
            <w:r w:rsidR="00C97D5B" w:rsidRPr="00955B16">
              <w:rPr>
                <w:rFonts w:ascii="Times New Roman" w:hAnsi="Times New Roman" w:cs="Times New Roman"/>
                <w:sz w:val="24"/>
                <w:szCs w:val="24"/>
              </w:rPr>
              <w:t>BARI Gom-26</w:t>
            </w:r>
            <w:r w:rsidR="00C97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23D9" w:rsidRPr="00EE1598" w:rsidRDefault="007923D9" w:rsidP="002D2283">
            <w:p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2283" w:rsidRPr="00EE1598">
              <w:rPr>
                <w:rFonts w:ascii="Times New Roman" w:hAnsi="Times New Roman" w:cs="Times New Roman"/>
                <w:sz w:val="24"/>
                <w:szCs w:val="24"/>
              </w:rPr>
              <w:t>Seed priming with 0.05% Zinc solution</w:t>
            </w:r>
            <w:r w:rsidR="00C9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283" w:rsidRPr="00EE159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would improve s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eed yield of chickpea  </w:t>
            </w:r>
          </w:p>
          <w:p w:rsidR="007923D9" w:rsidRPr="00EE1598" w:rsidRDefault="007923D9" w:rsidP="002D2283">
            <w:p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3. Quality seed </w:t>
            </w:r>
            <w:r w:rsidR="002D2283" w:rsidRPr="00EE15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f bottle gourd </w:t>
            </w:r>
            <w:r w:rsidR="002D2283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would be achieved 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by harvesting of fruits at 90 </w:t>
            </w:r>
            <w:r w:rsidR="002D2283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days after </w:t>
            </w:r>
            <w:proofErr w:type="spellStart"/>
            <w:r w:rsidR="002D2283" w:rsidRPr="00EE1598">
              <w:rPr>
                <w:rFonts w:ascii="Times New Roman" w:hAnsi="Times New Roman" w:cs="Times New Roman"/>
                <w:sz w:val="24"/>
                <w:szCs w:val="24"/>
              </w:rPr>
              <w:t>anthesis</w:t>
            </w:r>
            <w:proofErr w:type="spellEnd"/>
            <w:r w:rsidR="00C9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and left for 7 days post harvest ripening period</w:t>
            </w:r>
          </w:p>
        </w:tc>
      </w:tr>
      <w:tr w:rsidR="007923D9" w:rsidRPr="00EE1598" w:rsidTr="00501DCA">
        <w:tc>
          <w:tcPr>
            <w:tcW w:w="925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29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7923D9" w:rsidRPr="006B04FB" w:rsidRDefault="00B83D6F" w:rsidP="006B04FB">
            <w:p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3D9" w:rsidRPr="006B0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04FB" w:rsidRPr="006B04FB">
              <w:rPr>
                <w:rFonts w:ascii="Times New Roman" w:hAnsi="Times New Roman" w:cs="Times New Roman"/>
                <w:sz w:val="24"/>
                <w:szCs w:val="24"/>
              </w:rPr>
              <w:t xml:space="preserve">One month post harvest storage of </w:t>
            </w:r>
            <w:proofErr w:type="spellStart"/>
            <w:r w:rsidR="006B04FB" w:rsidRPr="006B04FB">
              <w:rPr>
                <w:rFonts w:ascii="Times New Roman" w:hAnsi="Times New Roman" w:cs="Times New Roman"/>
                <w:sz w:val="24"/>
                <w:szCs w:val="24"/>
              </w:rPr>
              <w:t>pumkin</w:t>
            </w:r>
            <w:proofErr w:type="spellEnd"/>
            <w:r w:rsidR="006B04FB" w:rsidRPr="006B04FB">
              <w:rPr>
                <w:rFonts w:ascii="Times New Roman" w:hAnsi="Times New Roman" w:cs="Times New Roman"/>
                <w:sz w:val="24"/>
                <w:szCs w:val="24"/>
              </w:rPr>
              <w:t xml:space="preserve"> fruits would produce better quality seed (</w:t>
            </w:r>
            <w:r w:rsidR="00861CD0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var. </w:t>
            </w:r>
            <w:r w:rsidR="006B04FB" w:rsidRPr="006B04FB">
              <w:rPr>
                <w:rFonts w:ascii="Times New Roman" w:hAnsi="Times New Roman" w:cs="Times New Roman"/>
                <w:sz w:val="24"/>
                <w:szCs w:val="24"/>
              </w:rPr>
              <w:t>BARI Mistikumra-2)</w:t>
            </w:r>
          </w:p>
        </w:tc>
      </w:tr>
      <w:tr w:rsidR="007923D9" w:rsidRPr="00EE1598" w:rsidTr="00501DCA">
        <w:tc>
          <w:tcPr>
            <w:tcW w:w="925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9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B30C6" w:rsidRPr="00EE1598" w:rsidRDefault="00B83D6F" w:rsidP="006B04FB">
            <w:pPr>
              <w:ind w:left="236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1.Seed yield and quality of pea would be increased by using 40 kg phosphorus with </w:t>
            </w:r>
            <w:proofErr w:type="spellStart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arbuscular</w:t>
            </w:r>
            <w:proofErr w:type="spellEnd"/>
            <w:r w:rsidR="006B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mycorrhizal</w:t>
            </w:r>
            <w:proofErr w:type="spellEnd"/>
            <w:r w:rsidRPr="00EE1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association  </w:t>
            </w:r>
          </w:p>
        </w:tc>
      </w:tr>
      <w:tr w:rsidR="007923D9" w:rsidRPr="00EE1598" w:rsidTr="00501DCA">
        <w:tc>
          <w:tcPr>
            <w:tcW w:w="925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9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7923D9" w:rsidRPr="00EE1598" w:rsidRDefault="00F44875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04FB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4FB"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Foliar application of </w:t>
            </w:r>
            <w:r w:rsidR="00D42A88"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="00D42A88" w:rsidRPr="00D42A88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="00D42A88"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4FB" w:rsidRPr="00D42A88">
              <w:rPr>
                <w:rFonts w:ascii="Times New Roman" w:hAnsi="Times New Roman" w:cs="Times New Roman"/>
                <w:sz w:val="24"/>
                <w:szCs w:val="24"/>
              </w:rPr>
              <w:t>Salic</w:t>
            </w:r>
            <w:bookmarkStart w:id="0" w:name="_GoBack"/>
            <w:bookmarkEnd w:id="0"/>
            <w:r w:rsidR="006B04FB" w:rsidRPr="00D42A88">
              <w:rPr>
                <w:rFonts w:ascii="Times New Roman" w:hAnsi="Times New Roman" w:cs="Times New Roman"/>
                <w:sz w:val="24"/>
                <w:szCs w:val="24"/>
              </w:rPr>
              <w:t>ylic acid</w:t>
            </w:r>
            <w:r w:rsidR="00D42A88"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4FB"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42A88"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="00D42A88" w:rsidRPr="00D42A88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="00D42A88"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4FB" w:rsidRPr="00D42A88">
              <w:rPr>
                <w:rFonts w:ascii="Times New Roman" w:hAnsi="Times New Roman" w:cs="Times New Roman"/>
                <w:sz w:val="24"/>
                <w:szCs w:val="24"/>
              </w:rPr>
              <w:t>Zinc would enhance q</w:t>
            </w:r>
            <w:r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uality seed </w:t>
            </w:r>
            <w:r w:rsidR="006B04FB"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="006B04FB" w:rsidRPr="00D42A88">
              <w:rPr>
                <w:rFonts w:ascii="Times New Roman" w:hAnsi="Times New Roman" w:cs="Times New Roman"/>
                <w:sz w:val="24"/>
                <w:szCs w:val="24"/>
              </w:rPr>
              <w:t>mungbean</w:t>
            </w:r>
            <w:proofErr w:type="spellEnd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875" w:rsidRPr="00D42A88" w:rsidRDefault="00F44875" w:rsidP="00D42A88">
            <w:pPr>
              <w:ind w:left="326" w:hanging="3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2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42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42A88"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Spraying of </w:t>
            </w:r>
            <w:proofErr w:type="spellStart"/>
            <w:r w:rsidR="00D42A88" w:rsidRPr="00D42A88">
              <w:rPr>
                <w:rFonts w:ascii="Times New Roman" w:hAnsi="Times New Roman" w:cs="Times New Roman"/>
                <w:sz w:val="24"/>
                <w:szCs w:val="24"/>
              </w:rPr>
              <w:t>Glyphosate</w:t>
            </w:r>
            <w:proofErr w:type="spellEnd"/>
            <w:r w:rsidR="00D42A88" w:rsidRPr="00D42A88">
              <w:rPr>
                <w:rFonts w:ascii="Times New Roman" w:hAnsi="Times New Roman" w:cs="Times New Roman"/>
                <w:sz w:val="24"/>
                <w:szCs w:val="24"/>
              </w:rPr>
              <w:t xml:space="preserve"> one week before land preparation and one hand weeding 20 DAS would reduce weed effectively in seed production field in </w:t>
            </w:r>
            <w:proofErr w:type="spellStart"/>
            <w:r w:rsidR="00D42A88" w:rsidRPr="00D42A88">
              <w:rPr>
                <w:rFonts w:ascii="Times New Roman" w:hAnsi="Times New Roman" w:cs="Times New Roman"/>
                <w:sz w:val="24"/>
                <w:szCs w:val="24"/>
              </w:rPr>
              <w:t>mungean</w:t>
            </w:r>
            <w:proofErr w:type="spellEnd"/>
            <w:r w:rsidR="00D42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923D9" w:rsidRPr="00EE1598" w:rsidTr="00501DCA">
        <w:tc>
          <w:tcPr>
            <w:tcW w:w="925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9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7923D9" w:rsidRPr="00EE1598" w:rsidRDefault="00F44875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1.Morpho-physiological </w:t>
            </w:r>
            <w:proofErr w:type="spellStart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phenotyping</w:t>
            </w:r>
            <w:proofErr w:type="spellEnd"/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of maize and wheat by using digital image analysis system</w:t>
            </w:r>
          </w:p>
          <w:p w:rsidR="00F44875" w:rsidRPr="00EE1598" w:rsidRDefault="00F44875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30C6" w:rsidRPr="00EE1598">
              <w:rPr>
                <w:rFonts w:ascii="Times New Roman" w:hAnsi="Times New Roman" w:cs="Times New Roman"/>
                <w:sz w:val="24"/>
                <w:szCs w:val="24"/>
              </w:rPr>
              <w:t>Improving seed germination and seedling establishment of bitter gourd through seed priming with 1.5% KH</w:t>
            </w:r>
            <w:r w:rsidR="009B30C6" w:rsidRPr="00EE15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B30C6" w:rsidRPr="00EE1598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9B30C6" w:rsidRPr="00EE15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7923D9" w:rsidRPr="00EE1598" w:rsidTr="00501DCA">
        <w:tc>
          <w:tcPr>
            <w:tcW w:w="925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9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7923D9" w:rsidRPr="00EE1598" w:rsidRDefault="002C3002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1.Production of better quality seed of bitter gourd through selection of appropriate fruit maturity color and fruit weight</w:t>
            </w:r>
          </w:p>
          <w:p w:rsidR="002C3002" w:rsidRPr="00EE1598" w:rsidRDefault="002C3002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2. Production of better quality seed of bitter gourd through selection of after </w:t>
            </w:r>
            <w:r w:rsidR="009B30C6" w:rsidRPr="00EE1598">
              <w:rPr>
                <w:rFonts w:ascii="Times New Roman" w:hAnsi="Times New Roman" w:cs="Times New Roman"/>
                <w:sz w:val="24"/>
                <w:szCs w:val="24"/>
              </w:rPr>
              <w:t>ripening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period and drying method</w:t>
            </w:r>
          </w:p>
        </w:tc>
      </w:tr>
      <w:tr w:rsidR="007923D9" w:rsidRPr="00EE1598" w:rsidTr="00501DCA">
        <w:tc>
          <w:tcPr>
            <w:tcW w:w="925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9" w:type="dxa"/>
          </w:tcPr>
          <w:p w:rsidR="007923D9" w:rsidRPr="00EE1598" w:rsidRDefault="007923D9" w:rsidP="0079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7923D9" w:rsidRPr="00EE1598" w:rsidRDefault="002C3002" w:rsidP="002C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1.Production of better quality seed of</w:t>
            </w:r>
            <w:r w:rsidR="00F44875"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bush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bean through integrated nutrient management </w:t>
            </w:r>
          </w:p>
          <w:p w:rsidR="002C3002" w:rsidRPr="00EE1598" w:rsidRDefault="002C3002" w:rsidP="002C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2. Increasing seed germination of bitter</w:t>
            </w:r>
            <w:r w:rsidR="00FC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gourd through priming by fresh cow milk</w:t>
            </w:r>
            <w:r w:rsidR="00861CD0">
              <w:rPr>
                <w:rFonts w:ascii="Times New Roman" w:hAnsi="Times New Roman" w:cs="Times New Roman"/>
                <w:sz w:val="24"/>
                <w:szCs w:val="24"/>
              </w:rPr>
              <w:t xml:space="preserve"> (pre-soaking for 18 hours with 80% milk and 20% water) </w:t>
            </w:r>
          </w:p>
        </w:tc>
      </w:tr>
    </w:tbl>
    <w:p w:rsidR="00716712" w:rsidRPr="00EE1598" w:rsidRDefault="00716712" w:rsidP="001D29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6712" w:rsidRPr="00EE1598" w:rsidSect="00F9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5A9"/>
    <w:multiLevelType w:val="hybridMultilevel"/>
    <w:tmpl w:val="C138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53D4"/>
    <w:multiLevelType w:val="hybridMultilevel"/>
    <w:tmpl w:val="9E1A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0674"/>
    <w:multiLevelType w:val="hybridMultilevel"/>
    <w:tmpl w:val="0CF2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4CD5"/>
    <w:multiLevelType w:val="hybridMultilevel"/>
    <w:tmpl w:val="6B28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15374"/>
    <w:multiLevelType w:val="hybridMultilevel"/>
    <w:tmpl w:val="B1AE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B652F"/>
    <w:multiLevelType w:val="hybridMultilevel"/>
    <w:tmpl w:val="BDC6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D01E6"/>
    <w:multiLevelType w:val="hybridMultilevel"/>
    <w:tmpl w:val="5AE6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BAD"/>
    <w:multiLevelType w:val="hybridMultilevel"/>
    <w:tmpl w:val="15C0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7097E"/>
    <w:multiLevelType w:val="hybridMultilevel"/>
    <w:tmpl w:val="1106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C277D"/>
    <w:multiLevelType w:val="hybridMultilevel"/>
    <w:tmpl w:val="F3EC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A4ACE"/>
    <w:multiLevelType w:val="hybridMultilevel"/>
    <w:tmpl w:val="4E5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070AE"/>
    <w:multiLevelType w:val="hybridMultilevel"/>
    <w:tmpl w:val="39DC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251C5"/>
    <w:multiLevelType w:val="hybridMultilevel"/>
    <w:tmpl w:val="8D72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12E1F"/>
    <w:multiLevelType w:val="hybridMultilevel"/>
    <w:tmpl w:val="26F6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75F02"/>
    <w:multiLevelType w:val="hybridMultilevel"/>
    <w:tmpl w:val="CDB6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441"/>
    <w:rsid w:val="000902F2"/>
    <w:rsid w:val="001B7DB9"/>
    <w:rsid w:val="001C2140"/>
    <w:rsid w:val="001D29B6"/>
    <w:rsid w:val="001D7878"/>
    <w:rsid w:val="00207160"/>
    <w:rsid w:val="00284D51"/>
    <w:rsid w:val="002C2E73"/>
    <w:rsid w:val="002C3002"/>
    <w:rsid w:val="002D2283"/>
    <w:rsid w:val="00347598"/>
    <w:rsid w:val="00356993"/>
    <w:rsid w:val="003E16FE"/>
    <w:rsid w:val="003E4B3E"/>
    <w:rsid w:val="003F4741"/>
    <w:rsid w:val="004A16D9"/>
    <w:rsid w:val="004B372D"/>
    <w:rsid w:val="00501DCA"/>
    <w:rsid w:val="00545261"/>
    <w:rsid w:val="0067695E"/>
    <w:rsid w:val="00690001"/>
    <w:rsid w:val="006B04FB"/>
    <w:rsid w:val="006C5125"/>
    <w:rsid w:val="00716712"/>
    <w:rsid w:val="007404E5"/>
    <w:rsid w:val="007923D9"/>
    <w:rsid w:val="00815DC7"/>
    <w:rsid w:val="008351E0"/>
    <w:rsid w:val="00850A6B"/>
    <w:rsid w:val="00861CD0"/>
    <w:rsid w:val="008C69DA"/>
    <w:rsid w:val="008D47AA"/>
    <w:rsid w:val="00950D7F"/>
    <w:rsid w:val="009B126E"/>
    <w:rsid w:val="009B30C6"/>
    <w:rsid w:val="00A54BF1"/>
    <w:rsid w:val="00A87374"/>
    <w:rsid w:val="00A969F6"/>
    <w:rsid w:val="00A96FB7"/>
    <w:rsid w:val="00B119B8"/>
    <w:rsid w:val="00B744DE"/>
    <w:rsid w:val="00B750CC"/>
    <w:rsid w:val="00B83D6F"/>
    <w:rsid w:val="00BB5F24"/>
    <w:rsid w:val="00C0600E"/>
    <w:rsid w:val="00C75B72"/>
    <w:rsid w:val="00C97D5B"/>
    <w:rsid w:val="00D42A88"/>
    <w:rsid w:val="00DA4441"/>
    <w:rsid w:val="00DB49E0"/>
    <w:rsid w:val="00DF1868"/>
    <w:rsid w:val="00E07861"/>
    <w:rsid w:val="00E13210"/>
    <w:rsid w:val="00E332AB"/>
    <w:rsid w:val="00E6476E"/>
    <w:rsid w:val="00E92A33"/>
    <w:rsid w:val="00EE1598"/>
    <w:rsid w:val="00EE7D49"/>
    <w:rsid w:val="00F431E4"/>
    <w:rsid w:val="00F44875"/>
    <w:rsid w:val="00F50CD1"/>
    <w:rsid w:val="00F65C35"/>
    <w:rsid w:val="00F96E54"/>
    <w:rsid w:val="00FC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C16F-E5EC-4114-B2AF-8C892EDE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20</cp:revision>
  <dcterms:created xsi:type="dcterms:W3CDTF">2021-03-22T10:30:00Z</dcterms:created>
  <dcterms:modified xsi:type="dcterms:W3CDTF">2021-03-23T10:14:00Z</dcterms:modified>
</cp:coreProperties>
</file>